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663C" w:rsidRPr="00E436DA" w:rsidRDefault="0067663C" w:rsidP="00E436DA">
      <w:pPr>
        <w:shd w:val="clear" w:color="auto" w:fill="F8F8F8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1B669D"/>
          <w:kern w:val="36"/>
          <w:sz w:val="28"/>
          <w:szCs w:val="28"/>
          <w:lang w:eastAsia="ru-RU"/>
        </w:rPr>
      </w:pPr>
      <w:r w:rsidRPr="00E436DA">
        <w:rPr>
          <w:rFonts w:ascii="Times New Roman" w:eastAsia="Times New Roman" w:hAnsi="Times New Roman" w:cs="Times New Roman"/>
          <w:b/>
          <w:bCs/>
          <w:color w:val="1B669D"/>
          <w:kern w:val="36"/>
          <w:sz w:val="28"/>
          <w:szCs w:val="28"/>
          <w:lang w:eastAsia="ru-RU"/>
        </w:rPr>
        <w:t xml:space="preserve">О рекомендациях как выбрать антисептик против </w:t>
      </w:r>
      <w:proofErr w:type="spellStart"/>
      <w:r w:rsidRPr="00E436DA">
        <w:rPr>
          <w:rFonts w:ascii="Times New Roman" w:eastAsia="Times New Roman" w:hAnsi="Times New Roman" w:cs="Times New Roman"/>
          <w:b/>
          <w:bCs/>
          <w:color w:val="1B669D"/>
          <w:kern w:val="36"/>
          <w:sz w:val="28"/>
          <w:szCs w:val="28"/>
          <w:lang w:eastAsia="ru-RU"/>
        </w:rPr>
        <w:t>коронавируса</w:t>
      </w:r>
      <w:proofErr w:type="spellEnd"/>
    </w:p>
    <w:p w:rsidR="0067663C" w:rsidRPr="00E436DA" w:rsidRDefault="0067663C" w:rsidP="00E436DA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</w:pPr>
    </w:p>
    <w:p w:rsidR="0067663C" w:rsidRPr="00E436DA" w:rsidRDefault="0067663C" w:rsidP="00E436DA">
      <w:pPr>
        <w:shd w:val="clear" w:color="auto" w:fill="F8F8F8"/>
        <w:spacing w:before="60" w:after="60" w:line="240" w:lineRule="auto"/>
        <w:jc w:val="both"/>
        <w:rPr>
          <w:rFonts w:ascii="Times New Roman" w:eastAsia="Times New Roman" w:hAnsi="Times New Roman" w:cs="Times New Roman"/>
          <w:i/>
          <w:iCs/>
          <w:color w:val="7B7B7B"/>
          <w:sz w:val="28"/>
          <w:szCs w:val="28"/>
          <w:lang w:eastAsia="ru-RU"/>
        </w:rPr>
      </w:pPr>
      <w:r w:rsidRPr="00E436DA">
        <w:rPr>
          <w:rFonts w:ascii="Times New Roman" w:eastAsia="Times New Roman" w:hAnsi="Times New Roman" w:cs="Times New Roman"/>
          <w:i/>
          <w:iCs/>
          <w:color w:val="7B7B7B"/>
          <w:sz w:val="28"/>
          <w:szCs w:val="28"/>
          <w:lang w:eastAsia="ru-RU"/>
        </w:rPr>
        <w:t>23.04.2020 г.</w:t>
      </w:r>
    </w:p>
    <w:p w:rsidR="0067663C" w:rsidRPr="00E436DA" w:rsidRDefault="0067663C" w:rsidP="00E436DA">
      <w:pPr>
        <w:shd w:val="clear" w:color="auto" w:fill="F8F8F8"/>
        <w:spacing w:after="15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E436DA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В условиях акти</w:t>
      </w:r>
      <w:bookmarkStart w:id="0" w:name="_GoBack"/>
      <w:bookmarkEnd w:id="0"/>
      <w:r w:rsidRPr="00E436DA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вного распространения </w:t>
      </w:r>
      <w:proofErr w:type="spellStart"/>
      <w:r w:rsidRPr="00E436DA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коронавирусной</w:t>
      </w:r>
      <w:proofErr w:type="spellEnd"/>
      <w:r w:rsidRPr="00E436DA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инфекции Роспотребнадзор напоминает, что чистые руки залог здоровья и взрослых, и детей. В условиях, когда у вас нет возможности помыть руки, целесообразно использовать кожные антисептики.</w:t>
      </w:r>
    </w:p>
    <w:p w:rsidR="0067663C" w:rsidRPr="00E436DA" w:rsidRDefault="0067663C" w:rsidP="00E436DA">
      <w:pPr>
        <w:shd w:val="clear" w:color="auto" w:fill="F8F8F8"/>
        <w:spacing w:after="15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E436DA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Кожный антисептик – современное дезинфицирующее средство, предназначенное для обработки рук. Простота использования и разнообразные формы выпуска сделали их очень популярными и востребованными, особенно в период пандемии </w:t>
      </w:r>
      <w:proofErr w:type="spellStart"/>
      <w:r w:rsidRPr="00E436DA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коронавирусной</w:t>
      </w:r>
      <w:proofErr w:type="spellEnd"/>
      <w:r w:rsidRPr="00E436DA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инфекции. В момент выбора, какое именно средство приобрести, стоит обратить внимание на спектр действия антисептика, содержание спирта, а также внимательно изучить инструкцию для того чтобы понимать сколько времени его нужно втирать в кожу и в каком количестве использовать.</w:t>
      </w:r>
    </w:p>
    <w:p w:rsidR="00E436DA" w:rsidRDefault="0067663C" w:rsidP="00E436DA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E436DA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При выборе дезинфицирующего средства всегда нужно обращать внимание, на </w:t>
      </w:r>
      <w:proofErr w:type="gramStart"/>
      <w:r w:rsidRPr="00E436DA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возбудителей</w:t>
      </w:r>
      <w:proofErr w:type="gramEnd"/>
      <w:r w:rsidRPr="00E436DA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какой этиологии он воздействует. Если вы выбрали средство только с антибактериальным действием, то имейте в виду, что в период распространения ОРВИ, гриппа и других респираторных заболеваний, он вам может не помочь, так как эффективность этого средства в отношении вирусов не изучалась. В таком случае стоит выбрать кожный антисептик с широким спектром действия, который сможет уничтожить и бактерии, и вирусы. Чтобы понять, на каких возбудителей воздействует средство необходимо прочитать инструкцию.</w:t>
      </w:r>
    </w:p>
    <w:p w:rsidR="00E436DA" w:rsidRDefault="0067663C" w:rsidP="00E436DA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E436DA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В состав эффективного антисептика для рук должно входить не менее 60</w:t>
      </w:r>
      <w:r w:rsidR="00E436DA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-</w:t>
      </w:r>
      <w:r w:rsidRPr="00E436DA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80% изопропилового или этилового спирта.</w:t>
      </w:r>
    </w:p>
    <w:p w:rsidR="0067663C" w:rsidRPr="00E436DA" w:rsidRDefault="0067663C" w:rsidP="00E436DA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E436DA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Важно понимать, что потереть антисептик между ладонями в течение 5 секунд недостаточно. В инструкции по применению стоит обратить внимание на время экспозиции и количество средства, которое необходимо для однократной обработки рук. Обработка рук антисептиком включает в себя тщательную обработку кожи между пальцами, кончиков пальцев, втирание средства до полного высыхания, но не менее 30 секунд. В инструкциях к некоторым кожным антисептикам есть рекомендации проводить эту процедуру трижды и не менее 2-х минут, чтобы убить все вирусы. Будьте здоровы!</w:t>
      </w:r>
    </w:p>
    <w:p w:rsidR="00FA3160" w:rsidRPr="00E436DA" w:rsidRDefault="00FA3160" w:rsidP="00E436DA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FA3160" w:rsidRPr="00E436DA" w:rsidSect="00F232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alibri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7663C"/>
    <w:rsid w:val="0067663C"/>
    <w:rsid w:val="00E436DA"/>
    <w:rsid w:val="00F2320D"/>
    <w:rsid w:val="00FA31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320D"/>
  </w:style>
  <w:style w:type="paragraph" w:styleId="1">
    <w:name w:val="heading 1"/>
    <w:basedOn w:val="a"/>
    <w:link w:val="10"/>
    <w:uiPriority w:val="9"/>
    <w:qFormat/>
    <w:rsid w:val="0067663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7663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date">
    <w:name w:val="date"/>
    <w:basedOn w:val="a"/>
    <w:rsid w:val="006766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6766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761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83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310</Words>
  <Characters>1769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Вансович Елена Николаевна</dc:creator>
  <cp:keywords/>
  <dc:description/>
  <cp:lastModifiedBy>User</cp:lastModifiedBy>
  <cp:revision>2</cp:revision>
  <dcterms:created xsi:type="dcterms:W3CDTF">2020-08-31T15:19:00Z</dcterms:created>
  <dcterms:modified xsi:type="dcterms:W3CDTF">2020-09-01T05:09:00Z</dcterms:modified>
</cp:coreProperties>
</file>